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51B" w:rsidRDefault="00D4251B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D4251B" w:rsidRDefault="00D4251B" w:rsidP="00D4251B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51B" w:rsidRDefault="00D4251B" w:rsidP="00D4251B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D4251B" w:rsidRDefault="00D4251B" w:rsidP="00D4251B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D4251B" w:rsidRDefault="00D4251B" w:rsidP="00D4251B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D4251B" w:rsidRDefault="00D4251B" w:rsidP="00D4251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D4251B" w:rsidRDefault="00D4251B" w:rsidP="00D425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</w:rPr>
      </w:pPr>
    </w:p>
    <w:p w:rsidR="00D4251B" w:rsidRDefault="00D4251B" w:rsidP="00D425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ELŐTERJESZTÉS</w:t>
      </w:r>
    </w:p>
    <w:p w:rsidR="00D4251B" w:rsidRDefault="00D4251B" w:rsidP="00D425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a KÉPVISELŐ-TESTÜLET 2018. szeptember 25-ei rendkívüli ülésére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Pr="00D4251B" w:rsidRDefault="00D4251B" w:rsidP="00D4251B">
      <w:pPr>
        <w:pStyle w:val="Listaszerbekezds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4251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Napirend: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Tárgy: </w:t>
      </w:r>
      <w:r>
        <w:rPr>
          <w:rFonts w:ascii="Times New Roman" w:eastAsia="Times New Roman" w:hAnsi="Times New Roman" w:cs="Times New Roman"/>
          <w:sz w:val="24"/>
          <w:szCs w:val="24"/>
        </w:rPr>
        <w:t>Orvosi rendelő pályázat</w:t>
      </w:r>
    </w:p>
    <w:p w:rsidR="00D4251B" w:rsidRDefault="00D4251B" w:rsidP="00D425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Előterjesztő: </w:t>
      </w:r>
      <w:r>
        <w:rPr>
          <w:rFonts w:ascii="Times New Roman" w:eastAsia="Times New Roman" w:hAnsi="Times New Roman" w:cs="Times New Roman"/>
          <w:sz w:val="24"/>
          <w:szCs w:val="24"/>
        </w:rPr>
        <w:t>Maronka Lajos Polgármester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Készítette: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Somogyiné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Pintér Márta műszaki ügyintéző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Gádoros Nagyközségi Önkormányzat Képviselő-testületének </w:t>
      </w:r>
    </w:p>
    <w:p w:rsidR="00D4251B" w:rsidRDefault="00D4251B" w:rsidP="00D4251B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Pénzügyi és Gazdasági Bizottsága</w:t>
      </w:r>
    </w:p>
    <w:p w:rsidR="00D4251B" w:rsidRDefault="00D4251B" w:rsidP="00D4251B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jogszabályi rendelkezéseknek megfelel: </w:t>
      </w:r>
      <w:r>
        <w:rPr>
          <w:rFonts w:ascii="Times New Roman" w:eastAsia="Times New Roman" w:hAnsi="Times New Roman" w:cs="Times New Roman"/>
          <w:sz w:val="24"/>
          <w:szCs w:val="24"/>
        </w:rPr>
        <w:t>dr. Olasz Imréné dr. s.k.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döntéshez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egyszerű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X</w:t>
      </w:r>
    </w:p>
    <w:p w:rsidR="00D4251B" w:rsidRDefault="00D4251B" w:rsidP="00D4251B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minősített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többség szükséges.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közzétehető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Igen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X</w:t>
      </w:r>
    </w:p>
    <w:p w:rsidR="00D4251B" w:rsidRDefault="00D4251B" w:rsidP="00D4251B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Nem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előterjesztést nyílt ülésen kell tárgyalni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X</w:t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előterjesztést zárt ülésen kell tárgyalni.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D4251B" w:rsidRDefault="00D4251B" w:rsidP="00D425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51B" w:rsidRDefault="00D4251B" w:rsidP="00D4251B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előterjesztés zárt ülésen tárgyalható.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D4251B" w:rsidRDefault="00D4251B" w:rsidP="00D4251B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D4251B" w:rsidRDefault="00D4251B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ELŐTERJESZTÉS</w:t>
      </w:r>
    </w:p>
    <w:p w:rsidR="003B00AA" w:rsidRDefault="003B00A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 Képviselő-testület 2018. szeptember 25-én 14 órakor tartandó rendkívüli ülésére az Orvosi rendelő fejlesztése Gádoroson pályázat tárgyában</w:t>
      </w:r>
    </w:p>
    <w:p w:rsidR="003B00AA" w:rsidRDefault="003B00A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D152D2" w:rsidRDefault="00232C9E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D152D2" w:rsidRDefault="00D152D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D152D2" w:rsidRDefault="00D152D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712AF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E057AC">
        <w:rPr>
          <w:rFonts w:ascii="Times New Roman" w:eastAsia="Times New Roman" w:hAnsi="Times New Roman" w:cs="Times New Roman"/>
          <w:sz w:val="24"/>
        </w:rPr>
        <w:t xml:space="preserve">TOP-4.1.1-15-BS1-2016-00014 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 xml:space="preserve">azonosítójú, Orvosi rendelő fejlesztése Gádoroson című projekthez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Önkormányzata a </w:t>
      </w:r>
      <w:r w:rsidR="00550153">
        <w:rPr>
          <w:rFonts w:ascii="Times New Roman" w:eastAsia="Times New Roman" w:hAnsi="Times New Roman" w:cs="Times New Roman"/>
          <w:color w:val="00000A"/>
          <w:sz w:val="24"/>
        </w:rPr>
        <w:t>148</w:t>
      </w:r>
      <w:r>
        <w:rPr>
          <w:rFonts w:ascii="Times New Roman" w:eastAsia="Times New Roman" w:hAnsi="Times New Roman" w:cs="Times New Roman"/>
          <w:color w:val="00000A"/>
          <w:sz w:val="24"/>
        </w:rPr>
        <w:t>/2018. (</w:t>
      </w:r>
      <w:r w:rsidR="00550153">
        <w:rPr>
          <w:rFonts w:ascii="Times New Roman" w:eastAsia="Times New Roman" w:hAnsi="Times New Roman" w:cs="Times New Roman"/>
          <w:color w:val="00000A"/>
          <w:sz w:val="24"/>
        </w:rPr>
        <w:t>V</w:t>
      </w:r>
      <w:r>
        <w:rPr>
          <w:rFonts w:ascii="Times New Roman" w:eastAsia="Times New Roman" w:hAnsi="Times New Roman" w:cs="Times New Roman"/>
          <w:color w:val="00000A"/>
          <w:sz w:val="24"/>
        </w:rPr>
        <w:t>I.</w:t>
      </w:r>
      <w:r w:rsidR="00933592">
        <w:rPr>
          <w:rFonts w:ascii="Times New Roman" w:eastAsia="Times New Roman" w:hAnsi="Times New Roman" w:cs="Times New Roman"/>
          <w:color w:val="00000A"/>
          <w:sz w:val="24"/>
        </w:rPr>
        <w:t>1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2.) KT határozat alapján 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>az ajánlattételi felhívást az alábbi gazdasági szereplőknek küld</w:t>
      </w:r>
      <w:r>
        <w:rPr>
          <w:rFonts w:ascii="Times New Roman" w:eastAsia="Times New Roman" w:hAnsi="Times New Roman" w:cs="Times New Roman"/>
          <w:color w:val="00000A"/>
          <w:sz w:val="24"/>
        </w:rPr>
        <w:t>te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 xml:space="preserve"> ki</w:t>
      </w:r>
      <w:r>
        <w:rPr>
          <w:rFonts w:ascii="Times New Roman" w:eastAsia="Times New Roman" w:hAnsi="Times New Roman" w:cs="Times New Roman"/>
          <w:color w:val="00000A"/>
          <w:sz w:val="24"/>
        </w:rPr>
        <w:t>:</w:t>
      </w:r>
    </w:p>
    <w:p w:rsidR="00712AF3" w:rsidRDefault="00712AF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 w:rsidP="00FE0D1E">
      <w:pPr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Csomiép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Enter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 xml:space="preserve">6800 Hódmezővásárhely, </w:t>
      </w:r>
      <w:proofErr w:type="spellStart"/>
      <w:r w:rsidRPr="00FE0D1E">
        <w:rPr>
          <w:rFonts w:ascii="Times New Roman" w:eastAsia="Times New Roman" w:hAnsi="Times New Roman" w:cs="Times New Roman"/>
          <w:color w:val="00000A"/>
          <w:sz w:val="24"/>
        </w:rPr>
        <w:t>Majorika</w:t>
      </w:r>
      <w:proofErr w:type="spellEnd"/>
      <w:r w:rsidRPr="00FE0D1E">
        <w:rPr>
          <w:rFonts w:ascii="Times New Roman" w:eastAsia="Times New Roman" w:hAnsi="Times New Roman" w:cs="Times New Roman"/>
          <w:color w:val="00000A"/>
          <w:sz w:val="24"/>
        </w:rPr>
        <w:t xml:space="preserve"> utca 2. </w:t>
      </w:r>
      <w:proofErr w:type="spellStart"/>
      <w:r w:rsidRPr="00FE0D1E">
        <w:rPr>
          <w:rFonts w:ascii="Times New Roman" w:eastAsia="Times New Roman" w:hAnsi="Times New Roman" w:cs="Times New Roman"/>
          <w:color w:val="00000A"/>
          <w:sz w:val="24"/>
        </w:rPr>
        <w:t>pf.</w:t>
      </w:r>
      <w:proofErr w:type="spellEnd"/>
      <w:r w:rsidRPr="00FE0D1E">
        <w:rPr>
          <w:rFonts w:ascii="Times New Roman" w:eastAsia="Times New Roman" w:hAnsi="Times New Roman" w:cs="Times New Roman"/>
          <w:color w:val="00000A"/>
          <w:sz w:val="24"/>
        </w:rPr>
        <w:t xml:space="preserve"> 84.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Tel: 30/2897962</w:t>
      </w:r>
    </w:p>
    <w:p w:rsidR="003B00AA" w:rsidRDefault="00E057AC" w:rsidP="00FE0D1E">
      <w:pPr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Trínium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Alfa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Szabó Zoltán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6400 Kiskunhalas, Majsai út 10.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szabo.zoltan@triniumalfa.hu</w:t>
      </w:r>
    </w:p>
    <w:p w:rsidR="003B00AA" w:rsidRDefault="00E057AC" w:rsidP="00FE0D1E">
      <w:pPr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Nagy Akantusz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5600 Békéscsaba, Start Adolf u. 9.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Nagy Károly</w:t>
      </w:r>
    </w:p>
    <w:p w:rsidR="003B00AA" w:rsidRPr="00FE0D1E" w:rsidRDefault="00E057AC" w:rsidP="00FE0D1E">
      <w:pPr>
        <w:pStyle w:val="Listaszerbekezds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Rexterra Kft.</w:t>
      </w:r>
    </w:p>
    <w:p w:rsidR="003B00AA" w:rsidRPr="00FE0D1E" w:rsidRDefault="00E057AC" w:rsidP="00FE0D1E">
      <w:pPr>
        <w:pStyle w:val="Listaszerbekezds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Szilágyi Csaba ügyvezető</w:t>
      </w:r>
    </w:p>
    <w:p w:rsidR="003B00AA" w:rsidRPr="00FE0D1E" w:rsidRDefault="00E057AC" w:rsidP="00FE0D1E">
      <w:pPr>
        <w:pStyle w:val="Listaszerbekezds"/>
        <w:spacing w:after="0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6400 Kiskunhalas, Vörösmarty utca 5.</w:t>
      </w:r>
    </w:p>
    <w:p w:rsidR="003B00AA" w:rsidRPr="00FE0D1E" w:rsidRDefault="00E057AC" w:rsidP="00FE0D1E">
      <w:pPr>
        <w:pStyle w:val="Listaszerbekezds"/>
        <w:spacing w:after="0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szilagyi.csaba@rexterra.hu</w:t>
      </w:r>
    </w:p>
    <w:p w:rsidR="003B00AA" w:rsidRPr="00FE0D1E" w:rsidRDefault="00E057AC" w:rsidP="00FE0D1E">
      <w:pPr>
        <w:pStyle w:val="Listaszerbekezds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Központ-</w:t>
      </w:r>
      <w:proofErr w:type="spellStart"/>
      <w:r w:rsidRPr="00FE0D1E">
        <w:rPr>
          <w:rFonts w:ascii="Times New Roman" w:eastAsia="Times New Roman" w:hAnsi="Times New Roman" w:cs="Times New Roman"/>
          <w:color w:val="00000A"/>
          <w:sz w:val="24"/>
        </w:rPr>
        <w:t>Bau</w:t>
      </w:r>
      <w:proofErr w:type="spellEnd"/>
      <w:r w:rsidRPr="00FE0D1E">
        <w:rPr>
          <w:rFonts w:ascii="Times New Roman" w:eastAsia="Times New Roman" w:hAnsi="Times New Roman" w:cs="Times New Roman"/>
          <w:color w:val="00000A"/>
          <w:sz w:val="24"/>
        </w:rPr>
        <w:t xml:space="preserve">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6800 Hódmezővásárhely, Szegedi út 20.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szanyi.attila@kozpontbau.hu</w:t>
      </w:r>
    </w:p>
    <w:p w:rsidR="003B00AA" w:rsidRDefault="00E057AC" w:rsidP="00FE0D1E">
      <w:pPr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HPQ Plus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6720 Szeged, Arany János út 7.</w:t>
      </w:r>
    </w:p>
    <w:p w:rsidR="003B00AA" w:rsidRPr="00FE0D1E" w:rsidRDefault="003610C1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hyperlink r:id="rId6" w:history="1">
        <w:r w:rsidR="00FE0D1E" w:rsidRPr="00CF035A">
          <w:rPr>
            <w:rStyle w:val="Hiperhivatkozs"/>
            <w:rFonts w:ascii="Times New Roman" w:eastAsia="Times New Roman" w:hAnsi="Times New Roman" w:cs="Times New Roman"/>
            <w:sz w:val="24"/>
          </w:rPr>
          <w:t>peter.istvan@hpqkft.hu</w:t>
        </w:r>
      </w:hyperlink>
    </w:p>
    <w:p w:rsidR="003B00AA" w:rsidRDefault="00E057AC" w:rsidP="00FE0D1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Agrippa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Kft.</w:t>
      </w:r>
    </w:p>
    <w:p w:rsidR="003B00AA" w:rsidRPr="00FE0D1E" w:rsidRDefault="00E057AC" w:rsidP="00FE0D1E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6800 Hódmezővásárhely, Nádtető utca 20.</w:t>
      </w:r>
    </w:p>
    <w:p w:rsidR="003B00AA" w:rsidRDefault="00E057AC" w:rsidP="00FE0D1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Kerámiaház Kft.</w:t>
      </w:r>
    </w:p>
    <w:p w:rsidR="003B00AA" w:rsidRPr="00FE0D1E" w:rsidRDefault="00E057AC" w:rsidP="00FE0D1E">
      <w:pPr>
        <w:spacing w:after="0"/>
        <w:ind w:left="708" w:firstLine="708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Kardos Imre Sándor</w:t>
      </w:r>
    </w:p>
    <w:p w:rsidR="003B00AA" w:rsidRPr="00FE0D1E" w:rsidRDefault="00E057AC" w:rsidP="00FE0D1E">
      <w:pPr>
        <w:spacing w:after="0"/>
        <w:ind w:left="1080" w:firstLine="336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FE0D1E">
        <w:rPr>
          <w:rFonts w:ascii="Times New Roman" w:eastAsia="Times New Roman" w:hAnsi="Times New Roman" w:cs="Times New Roman"/>
          <w:color w:val="00000A"/>
          <w:sz w:val="24"/>
        </w:rPr>
        <w:t>6800 Hódmezővásárhely, Vöröskereszt utca 11.</w:t>
      </w:r>
    </w:p>
    <w:p w:rsidR="003B00AA" w:rsidRDefault="00E057AC" w:rsidP="00FE0D1E">
      <w:pPr>
        <w:spacing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keramiahaz@gmail.com</w:t>
      </w:r>
    </w:p>
    <w:p w:rsidR="003B00AA" w:rsidRDefault="003B00AA">
      <w:pPr>
        <w:spacing w:after="0"/>
        <w:ind w:left="720"/>
        <w:jc w:val="both"/>
        <w:rPr>
          <w:rFonts w:ascii="Times New Roman" w:eastAsia="Times New Roman" w:hAnsi="Times New Roman" w:cs="Times New Roman"/>
          <w:color w:val="0563C1"/>
          <w:sz w:val="24"/>
          <w:u w:val="single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 beruházás építéshez kapcsolódó költségére nettó 24.803.150,-Ft + ÁFA-t nyert az önkormányzat.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lastRenderedPageBreak/>
        <w:t xml:space="preserve">A pályázati anyagok bontása megtörtént, mely szerint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3 gazdasági </w:t>
      </w:r>
      <w:r w:rsidR="00435234">
        <w:rPr>
          <w:rFonts w:ascii="Times New Roman" w:eastAsia="Times New Roman" w:hAnsi="Times New Roman" w:cs="Times New Roman"/>
          <w:b/>
          <w:color w:val="00000A"/>
          <w:sz w:val="24"/>
        </w:rPr>
        <w:t>társaság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küldte meg ajánlatát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1.) </w:t>
      </w:r>
      <w:proofErr w:type="spellStart"/>
      <w:r>
        <w:rPr>
          <w:rFonts w:ascii="Times New Roman" w:eastAsia="Times New Roman" w:hAnsi="Times New Roman" w:cs="Times New Roman"/>
          <w:i/>
          <w:color w:val="00000A"/>
          <w:sz w:val="24"/>
        </w:rPr>
        <w:t>Trínium</w:t>
      </w:r>
      <w:proofErr w:type="spellEnd"/>
      <w:r>
        <w:rPr>
          <w:rFonts w:ascii="Times New Roman" w:eastAsia="Times New Roman" w:hAnsi="Times New Roman" w:cs="Times New Roman"/>
          <w:i/>
          <w:color w:val="00000A"/>
          <w:sz w:val="24"/>
        </w:rPr>
        <w:t xml:space="preserve"> Alfa Kft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. (6400 Kiskunhalas,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Szilády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Áron u. 5-7.)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ajánlata: 31.512.897,- Ft +ÁFA.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Az ajánlatuk 6.709.747,-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4"/>
        </w:rPr>
        <w:t>Ft+ÁFA-val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több a beruházási összegnél.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2.) </w:t>
      </w:r>
      <w:proofErr w:type="spellStart"/>
      <w:r>
        <w:rPr>
          <w:rFonts w:ascii="Times New Roman" w:eastAsia="Times New Roman" w:hAnsi="Times New Roman" w:cs="Times New Roman"/>
          <w:i/>
          <w:color w:val="00000A"/>
          <w:sz w:val="24"/>
        </w:rPr>
        <w:t>Agrippa</w:t>
      </w:r>
      <w:proofErr w:type="spellEnd"/>
      <w:r>
        <w:rPr>
          <w:rFonts w:ascii="Times New Roman" w:eastAsia="Times New Roman" w:hAnsi="Times New Roman" w:cs="Times New Roman"/>
          <w:i/>
          <w:color w:val="00000A"/>
          <w:sz w:val="24"/>
        </w:rPr>
        <w:t xml:space="preserve"> Kft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(6800 Hódmezővásárhely, Nádtető utca 20.) 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ajánlata: 32.150.795,- Ft + Áfa.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Az ajánlatuk 7.347.645,-Ft +ÁFA-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4"/>
        </w:rPr>
        <w:t>val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több a beruházási összegnél.</w:t>
      </w:r>
    </w:p>
    <w:p w:rsidR="003B00AA" w:rsidRDefault="003B00A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3.) 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Rexterra Kft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. (6400 Kiskunhalas, Vörösmarty utca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5..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) 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ajánlata: 31.878.702,- Ft + Áfa.</w:t>
      </w:r>
    </w:p>
    <w:p w:rsidR="003B00AA" w:rsidRDefault="00E057A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Az ajánlatuk 7.075.552,-Ft +ÁFA-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4"/>
        </w:rPr>
        <w:t>val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több a beruházási összegnél.</w:t>
      </w:r>
    </w:p>
    <w:p w:rsidR="003B00AA" w:rsidRDefault="003B00A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Mind a három esetben több az ajánlat a beruházásra megnyert összegnél.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legkedvezményesebb ajánlatot a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Trínium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Alfa Kft. adta, de ezen összeg is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6.709.747,-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4"/>
        </w:rPr>
        <w:t>Ft+ÁFA-val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több</w:t>
      </w:r>
      <w:r>
        <w:rPr>
          <w:rFonts w:ascii="Times New Roman" w:eastAsia="Times New Roman" w:hAnsi="Times New Roman" w:cs="Times New Roman"/>
          <w:color w:val="00000A"/>
          <w:sz w:val="24"/>
        </w:rPr>
        <w:t>, mint az elnyert összeg a beruházás megvalósításához.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pályázatban az eszközbeszerzés költségeire nettó 1.869.263 Ft összeg szerepel.</w:t>
      </w:r>
    </w:p>
    <w:p w:rsidR="00435234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Kishonti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András doktor Úrral történt egyeztetés alapján egyes eszközöket elengedhetőnek tartott a listából,</w:t>
      </w:r>
      <w:r w:rsidR="00435234">
        <w:rPr>
          <w:rFonts w:ascii="Times New Roman" w:eastAsia="Times New Roman" w:hAnsi="Times New Roman" w:cs="Times New Roman"/>
          <w:color w:val="00000A"/>
          <w:sz w:val="24"/>
        </w:rPr>
        <w:t xml:space="preserve"> és javasolta, hogy ezekkel a tételekkel csökkenteni lehet az eszközbeszerzés költségét.</w:t>
      </w:r>
    </w:p>
    <w:p w:rsidR="00435234" w:rsidRDefault="00435234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pályázati eszközlista és a módosított eszközlista az előterjesztés mellékletét képezi.</w:t>
      </w:r>
    </w:p>
    <w:p w:rsidR="00435234" w:rsidRDefault="00435234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4D6329" w:rsidRDefault="004D6329" w:rsidP="004D6329">
      <w:pPr>
        <w:spacing w:line="276" w:lineRule="auto"/>
        <w:jc w:val="both"/>
      </w:pPr>
      <w:proofErr w:type="spellStart"/>
      <w:r>
        <w:rPr>
          <w:rFonts w:ascii="Times New Roman" w:hAnsi="Times New Roman"/>
          <w:color w:val="00000A"/>
          <w:sz w:val="24"/>
          <w:szCs w:val="24"/>
          <w:lang w:val="en-US"/>
        </w:rPr>
        <w:t>K</w:t>
      </w:r>
      <w:r>
        <w:rPr>
          <w:rFonts w:ascii="Times New Roman" w:hAnsi="Times New Roman"/>
          <w:color w:val="00000A"/>
          <w:sz w:val="24"/>
          <w:lang w:val="en-US"/>
        </w:rPr>
        <w:t>érem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Tisztelt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color w:val="00000A"/>
          <w:sz w:val="24"/>
        </w:rPr>
        <w:t>ő-testületet, hogy döntsön arról, hogy a pályázatot a Projekt teljes költségével és az ahhoz tartozó önerővel vagy a fenti tétellel csökkentett összeggel fogadja el.</w:t>
      </w:r>
    </w:p>
    <w:p w:rsidR="004D6329" w:rsidRDefault="004D632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Önkormányzatának Képviselő-testülete dönt arról, hogy a </w:t>
      </w:r>
      <w:r>
        <w:rPr>
          <w:rFonts w:ascii="Times New Roman" w:eastAsia="Times New Roman" w:hAnsi="Times New Roman" w:cs="Times New Roman"/>
          <w:sz w:val="24"/>
        </w:rPr>
        <w:t xml:space="preserve">TOP-.4.1.1-15-BS1-2016-00014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azonosítójú, Gádoros Nagyközség Önkormányzata Képviselő-testületének Orvosi rendelő fejlesztése Gádoroson című projekt kiviteli eljáráshoz biztosítja a 6.709.747.-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Ft+ÁFA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fedezetet.</w:t>
      </w: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a további intézkedések megtételére.</w:t>
      </w:r>
    </w:p>
    <w:p w:rsidR="003B00AA" w:rsidRDefault="003B00A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3B00AA" w:rsidRDefault="003B00A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A604B5" w:rsidRDefault="00A604B5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A604B5" w:rsidRDefault="00A604B5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872B58" w:rsidRDefault="00872B58" w:rsidP="00872B58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Amennyiben Gádoros Nagyközség Önkormányzatának Képviselő-testülete, majd az Irányító Hatóság a csökkentett eszközlistát elfogadja, így a beruházásra 1.332.806.-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Ft+ÁFA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költség csoportosítható át. Így a </w:t>
      </w:r>
      <w:r>
        <w:rPr>
          <w:rFonts w:ascii="Times New Roman" w:eastAsia="Times New Roman" w:hAnsi="Times New Roman" w:cs="Times New Roman"/>
          <w:sz w:val="24"/>
        </w:rPr>
        <w:t xml:space="preserve">TOP-.4.1.1-15-BS1-2016-00014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azonosítójú, Gádoros Nagyközség Önkormányzata Képviselő-testületének Orvosi rendelő fejlesztése Gádoroson című projekt kiviteli eljáráshoz 5.376.941,-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Ft+ÁFA</w:t>
      </w:r>
      <w:proofErr w:type="spellEnd"/>
      <w:r w:rsidR="00A604B5">
        <w:rPr>
          <w:rFonts w:ascii="Times New Roman" w:eastAsia="Times New Roman" w:hAnsi="Times New Roman" w:cs="Times New Roman"/>
          <w:color w:val="00000A"/>
          <w:sz w:val="24"/>
        </w:rPr>
        <w:t xml:space="preserve"> önerő szükséges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792C29" w:rsidRDefault="00792C2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872B58" w:rsidRDefault="00872B58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II. Határozati javaslat:</w:t>
      </w:r>
    </w:p>
    <w:p w:rsidR="00A604B5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</w:t>
      </w:r>
      <w:r w:rsidR="00A604B5">
        <w:rPr>
          <w:rFonts w:ascii="Times New Roman" w:eastAsia="Times New Roman" w:hAnsi="Times New Roman" w:cs="Times New Roman"/>
          <w:color w:val="00000A"/>
          <w:sz w:val="24"/>
        </w:rPr>
        <w:t xml:space="preserve"> dönt arról, hogy elfogadja a módosított eszközlistát, és a </w:t>
      </w:r>
      <w:r w:rsidR="00A604B5">
        <w:rPr>
          <w:rFonts w:ascii="Times New Roman" w:eastAsia="Times New Roman" w:hAnsi="Times New Roman" w:cs="Times New Roman"/>
          <w:sz w:val="24"/>
        </w:rPr>
        <w:t xml:space="preserve">TOP-.4.1.1-15-BS1-2016-00014 </w:t>
      </w:r>
      <w:r w:rsidR="00A604B5">
        <w:rPr>
          <w:rFonts w:ascii="Times New Roman" w:eastAsia="Times New Roman" w:hAnsi="Times New Roman" w:cs="Times New Roman"/>
          <w:color w:val="00000A"/>
          <w:sz w:val="24"/>
        </w:rPr>
        <w:t xml:space="preserve">azonosítójú, Orvosi rendelő fejlesztése Gádoroson című projekthez a csökkentett 5.376.941,- </w:t>
      </w:r>
      <w:proofErr w:type="spellStart"/>
      <w:r w:rsidR="00A604B5">
        <w:rPr>
          <w:rFonts w:ascii="Times New Roman" w:eastAsia="Times New Roman" w:hAnsi="Times New Roman" w:cs="Times New Roman"/>
          <w:color w:val="00000A"/>
          <w:sz w:val="24"/>
        </w:rPr>
        <w:t>Ft+ÁFA</w:t>
      </w:r>
      <w:proofErr w:type="spellEnd"/>
      <w:r w:rsidR="00A604B5">
        <w:rPr>
          <w:rFonts w:ascii="Times New Roman" w:eastAsia="Times New Roman" w:hAnsi="Times New Roman" w:cs="Times New Roman"/>
          <w:color w:val="00000A"/>
          <w:sz w:val="24"/>
        </w:rPr>
        <w:t xml:space="preserve"> fedezetet biztosítja. </w:t>
      </w:r>
    </w:p>
    <w:p w:rsidR="00571980" w:rsidRDefault="00571980" w:rsidP="0057198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Urat a további intézkedések megtételére.</w:t>
      </w:r>
    </w:p>
    <w:p w:rsidR="00571980" w:rsidRDefault="0057198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92C29" w:rsidRDefault="00792C29" w:rsidP="00792C2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792C29" w:rsidRDefault="00792C29" w:rsidP="00792C2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792C29" w:rsidRDefault="00792C2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A604B5" w:rsidRDefault="00A604B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A604B5" w:rsidRDefault="00A604B5" w:rsidP="00A604B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Az önkormányzatnak lehetősége van - mivel feltételes közbeszerzés került kiírásra - többletforrás igény benyújtására az Irányító Hatóság felé, aminek elbírálása több hónapot vesz igénybe, ez veszélyezt</w:t>
      </w:r>
      <w:r w:rsidR="00B00FC3">
        <w:rPr>
          <w:rFonts w:ascii="Times New Roman" w:eastAsia="Times New Roman" w:hAnsi="Times New Roman" w:cs="Times New Roman"/>
          <w:color w:val="00000A"/>
          <w:sz w:val="24"/>
        </w:rPr>
        <w:t>et</w:t>
      </w:r>
      <w:r w:rsidR="00E819E3">
        <w:rPr>
          <w:rFonts w:ascii="Times New Roman" w:eastAsia="Times New Roman" w:hAnsi="Times New Roman" w:cs="Times New Roman"/>
          <w:color w:val="00000A"/>
          <w:sz w:val="24"/>
        </w:rPr>
        <w:t>h</w:t>
      </w:r>
      <w:r>
        <w:rPr>
          <w:rFonts w:ascii="Times New Roman" w:eastAsia="Times New Roman" w:hAnsi="Times New Roman" w:cs="Times New Roman"/>
          <w:color w:val="00000A"/>
          <w:sz w:val="24"/>
        </w:rPr>
        <w:t>eti a pályázat megvalósítását.</w:t>
      </w:r>
    </w:p>
    <w:p w:rsidR="00A604B5" w:rsidRDefault="00A604B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92C29" w:rsidRDefault="00792C2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92C29" w:rsidRDefault="00792C29" w:rsidP="00792C29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III. Határozati javaslat:</w:t>
      </w:r>
    </w:p>
    <w:p w:rsidR="00792C29" w:rsidRDefault="00792C2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571980" w:rsidRDefault="00792C2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</w:t>
      </w:r>
      <w:r w:rsidR="00435234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 xml:space="preserve">dönt arról, hogy a </w:t>
      </w:r>
      <w:r w:rsidR="00E057AC">
        <w:rPr>
          <w:rFonts w:ascii="Times New Roman" w:eastAsia="Times New Roman" w:hAnsi="Times New Roman" w:cs="Times New Roman"/>
          <w:sz w:val="24"/>
        </w:rPr>
        <w:t xml:space="preserve">TOP-.4.1.1-15-BS1-2016-00014 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>azonosítójú, Gádoros Nagyközség Önkormányzata Képviselő-testületének Orvosi rendelő fejlesztése Gádoroson című projekt kiviteli eljáráshoz nem tudja biztosítani a fedezetet.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571980" w:rsidRDefault="00A604B5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Javasolja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 xml:space="preserve"> a </w:t>
      </w:r>
      <w:r w:rsidR="002112E2">
        <w:rPr>
          <w:rFonts w:ascii="Times New Roman" w:eastAsia="Times New Roman" w:hAnsi="Times New Roman" w:cs="Times New Roman"/>
          <w:color w:val="00000A"/>
          <w:sz w:val="24"/>
        </w:rPr>
        <w:t>többletforrás igény benyújtásá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>t</w:t>
      </w:r>
      <w:r w:rsidR="002112E2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E057AC">
        <w:rPr>
          <w:rFonts w:ascii="Times New Roman" w:eastAsia="Times New Roman" w:hAnsi="Times New Roman" w:cs="Times New Roman"/>
          <w:color w:val="00000A"/>
          <w:sz w:val="24"/>
        </w:rPr>
        <w:t>az Irányító Hatóság felé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3B00AA" w:rsidRDefault="00E057A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Felkéri a 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>P</w:t>
      </w:r>
      <w:r>
        <w:rPr>
          <w:rFonts w:ascii="Times New Roman" w:eastAsia="Times New Roman" w:hAnsi="Times New Roman" w:cs="Times New Roman"/>
          <w:color w:val="00000A"/>
          <w:sz w:val="24"/>
        </w:rPr>
        <w:t>olgármester</w:t>
      </w:r>
      <w:r w:rsidR="00571980">
        <w:rPr>
          <w:rFonts w:ascii="Times New Roman" w:eastAsia="Times New Roman" w:hAnsi="Times New Roman" w:cs="Times New Roman"/>
          <w:color w:val="00000A"/>
          <w:sz w:val="24"/>
        </w:rPr>
        <w:t xml:space="preserve"> Ura</w:t>
      </w:r>
      <w:r>
        <w:rPr>
          <w:rFonts w:ascii="Times New Roman" w:eastAsia="Times New Roman" w:hAnsi="Times New Roman" w:cs="Times New Roman"/>
          <w:color w:val="00000A"/>
          <w:sz w:val="24"/>
        </w:rPr>
        <w:t>t a további intézkedések megtételére.</w:t>
      </w:r>
    </w:p>
    <w:p w:rsidR="003B00AA" w:rsidRDefault="003B00AA">
      <w:pPr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3B00AA" w:rsidRDefault="003B00A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E057A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szeptember 20.</w:t>
      </w:r>
    </w:p>
    <w:p w:rsidR="003B00AA" w:rsidRDefault="003B00A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3B00A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B00AA" w:rsidRDefault="00A604B5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3B00AA" w:rsidRDefault="00A604B5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</w:t>
      </w:r>
      <w:r w:rsidR="00B00FC3">
        <w:rPr>
          <w:rFonts w:ascii="Times New Roman" w:eastAsia="Times New Roman" w:hAnsi="Times New Roman" w:cs="Times New Roman"/>
          <w:color w:val="00000A"/>
          <w:sz w:val="24"/>
        </w:rPr>
        <w:t>r</w:t>
      </w:r>
      <w:r>
        <w:rPr>
          <w:rFonts w:ascii="Times New Roman" w:eastAsia="Times New Roman" w:hAnsi="Times New Roman" w:cs="Times New Roman"/>
          <w:color w:val="00000A"/>
          <w:sz w:val="24"/>
        </w:rPr>
        <w:t>m</w:t>
      </w:r>
      <w:r w:rsidR="00B00FC3">
        <w:rPr>
          <w:rFonts w:ascii="Times New Roman" w:eastAsia="Times New Roman" w:hAnsi="Times New Roman" w:cs="Times New Roman"/>
          <w:color w:val="00000A"/>
          <w:sz w:val="24"/>
        </w:rPr>
        <w:t>e</w:t>
      </w:r>
      <w:r>
        <w:rPr>
          <w:rFonts w:ascii="Times New Roman" w:eastAsia="Times New Roman" w:hAnsi="Times New Roman" w:cs="Times New Roman"/>
          <w:color w:val="00000A"/>
          <w:sz w:val="24"/>
        </w:rPr>
        <w:t>ster</w:t>
      </w:r>
    </w:p>
    <w:sectPr w:rsidR="003B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4EF0"/>
    <w:multiLevelType w:val="multilevel"/>
    <w:tmpl w:val="0A7CB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F24860"/>
    <w:multiLevelType w:val="hybridMultilevel"/>
    <w:tmpl w:val="054C895E"/>
    <w:lvl w:ilvl="0" w:tplc="CE50689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775388"/>
    <w:multiLevelType w:val="multilevel"/>
    <w:tmpl w:val="A366F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A830B5"/>
    <w:multiLevelType w:val="hybridMultilevel"/>
    <w:tmpl w:val="570CBA6A"/>
    <w:lvl w:ilvl="0" w:tplc="AD52D38C">
      <w:start w:val="7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1E1B72"/>
    <w:multiLevelType w:val="hybridMultilevel"/>
    <w:tmpl w:val="3AF084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A62B7"/>
    <w:multiLevelType w:val="multilevel"/>
    <w:tmpl w:val="BFC69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5B4023"/>
    <w:multiLevelType w:val="multilevel"/>
    <w:tmpl w:val="877415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6E6D15"/>
    <w:multiLevelType w:val="multilevel"/>
    <w:tmpl w:val="177E9A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906139"/>
    <w:multiLevelType w:val="multilevel"/>
    <w:tmpl w:val="4B92AA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557EF5"/>
    <w:multiLevelType w:val="multilevel"/>
    <w:tmpl w:val="BB2869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0AA"/>
    <w:rsid w:val="00155AC1"/>
    <w:rsid w:val="002112E2"/>
    <w:rsid w:val="00232C9E"/>
    <w:rsid w:val="003610C1"/>
    <w:rsid w:val="003B00AA"/>
    <w:rsid w:val="00435234"/>
    <w:rsid w:val="004D6329"/>
    <w:rsid w:val="00550153"/>
    <w:rsid w:val="00571980"/>
    <w:rsid w:val="005B2E94"/>
    <w:rsid w:val="00712AF3"/>
    <w:rsid w:val="00792C29"/>
    <w:rsid w:val="008445F6"/>
    <w:rsid w:val="00872B58"/>
    <w:rsid w:val="00933592"/>
    <w:rsid w:val="00A604B5"/>
    <w:rsid w:val="00B00FC3"/>
    <w:rsid w:val="00C24B65"/>
    <w:rsid w:val="00CB7AC0"/>
    <w:rsid w:val="00D152D2"/>
    <w:rsid w:val="00D21C08"/>
    <w:rsid w:val="00D4251B"/>
    <w:rsid w:val="00E057AC"/>
    <w:rsid w:val="00E819E3"/>
    <w:rsid w:val="00F14B10"/>
    <w:rsid w:val="00FB0F2A"/>
    <w:rsid w:val="00FE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7494"/>
  <w15:docId w15:val="{66BF3566-2D2D-430F-B40D-DE98F79E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E0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ter.istvan@hpqkft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696</Words>
  <Characters>4803</Characters>
  <Application>Microsoft Office Word</Application>
  <DocSecurity>0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Polyák Zita</dc:creator>
  <cp:lastModifiedBy>Németh Lászlóné</cp:lastModifiedBy>
  <cp:revision>17</cp:revision>
  <cp:lastPrinted>2018-09-21T09:14:00Z</cp:lastPrinted>
  <dcterms:created xsi:type="dcterms:W3CDTF">2018-09-20T13:45:00Z</dcterms:created>
  <dcterms:modified xsi:type="dcterms:W3CDTF">2018-09-21T11:53:00Z</dcterms:modified>
</cp:coreProperties>
</file>